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b/>
          <w:bCs/>
          <w:color w:val="373737"/>
          <w:sz w:val="32"/>
          <w:lang w:eastAsia="ru-RU"/>
        </w:rPr>
        <w:t>Сроки и место подачи заявлений на прохождение итогового собеседования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9"/>
        <w:gridCol w:w="5546"/>
      </w:tblGrid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 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  Сроки подачи заявлений на прохождение      итогового собеседования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       Не позднее 27 января 2026 г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Место подачи заявлений на прохождение итогового собеседования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Общеобразовательное учреждение (каждый девятиклассник подает заявление на прохождение итогового собеседования по русскому языку в своей школе, экстерны - в образовательной организации                           по выбору экстерна)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Сроки проведения итогового собеседования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для всех девятиклассников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11 февраля 2026 г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 xml:space="preserve">Дополнительные сроки для </w:t>
            </w:r>
            <w:proofErr w:type="gramStart"/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обучающихся</w:t>
            </w:r>
            <w:proofErr w:type="gramEnd"/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: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-получивших «незачет» по итоговому собеседованию,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-отсутствующих по уважительной причине (болезнь или иные обстоятельства),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 xml:space="preserve">- не </w:t>
            </w:r>
            <w:proofErr w:type="gramStart"/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завершивших</w:t>
            </w:r>
            <w:proofErr w:type="gramEnd"/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 xml:space="preserve"> итоговое </w:t>
            </w: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lastRenderedPageBreak/>
              <w:t>собеседование по русскому языку (болезнь или иные обстоятельства)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lastRenderedPageBreak/>
              <w:t>11 марта 2026 г</w:t>
            </w:r>
          </w:p>
          <w:p w:rsidR="004A5598" w:rsidRPr="004A5598" w:rsidRDefault="004A5598" w:rsidP="004A559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b/>
                <w:bCs/>
                <w:color w:val="373737"/>
                <w:sz w:val="32"/>
                <w:lang w:eastAsia="ru-RU"/>
              </w:rPr>
              <w:t>20 апреля 2026 г</w:t>
            </w:r>
          </w:p>
        </w:tc>
      </w:tr>
    </w:tbl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lastRenderedPageBreak/>
        <w:t> </w:t>
      </w:r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hyperlink r:id="rId5" w:tgtFrame="_blank" w:tooltip="PDF файл, 1.4 MB" w:history="1">
        <w:r w:rsidRPr="004A5598">
          <w:rPr>
            <w:rFonts w:ascii="Arial" w:eastAsia="Times New Roman" w:hAnsi="Arial" w:cs="Arial"/>
            <w:b/>
            <w:bCs/>
            <w:color w:val="647728"/>
            <w:sz w:val="32"/>
            <w:lang w:eastAsia="ru-RU"/>
          </w:rPr>
          <w:t>Рекомендации по организации и проведению итогового собеседования...</w:t>
        </w:r>
      </w:hyperlink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b/>
          <w:bCs/>
          <w:color w:val="373737"/>
          <w:sz w:val="32"/>
          <w:lang w:eastAsia="ru-RU"/>
        </w:rPr>
        <w:t>Места и сроки ознакомления с результатами итогового собеседования</w:t>
      </w:r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b/>
          <w:bCs/>
          <w:color w:val="373737"/>
          <w:sz w:val="32"/>
          <w:lang w:eastAsia="ru-RU"/>
        </w:rPr>
        <w:t>С результатами собеседования учащиеся 9-х классов знакомятся в своей школе под подпись.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3"/>
        <w:gridCol w:w="6362"/>
      </w:tblGrid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Дата проведения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Сроки ознакомления с результатами (не позднее)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11 февраля 2026 года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25 февраля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11 марта 2026 года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25 марта</w:t>
            </w:r>
          </w:p>
        </w:tc>
      </w:tr>
      <w:tr w:rsidR="004A5598" w:rsidRPr="004A5598" w:rsidTr="004A5598"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20 апреля 2026 года</w:t>
            </w:r>
          </w:p>
        </w:tc>
        <w:tc>
          <w:tcPr>
            <w:tcW w:w="0" w:type="auto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auto" w:fill="FFFFFF"/>
            <w:hideMark/>
          </w:tcPr>
          <w:p w:rsidR="004A5598" w:rsidRPr="004A5598" w:rsidRDefault="004A5598" w:rsidP="004A5598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</w:pPr>
            <w:r w:rsidRPr="004A5598">
              <w:rPr>
                <w:rFonts w:ascii="Arial" w:eastAsia="Times New Roman" w:hAnsi="Arial" w:cs="Arial"/>
                <w:color w:val="373737"/>
                <w:sz w:val="32"/>
                <w:szCs w:val="32"/>
                <w:lang w:eastAsia="ru-RU"/>
              </w:rPr>
              <w:t>29 апреля</w:t>
            </w:r>
          </w:p>
        </w:tc>
      </w:tr>
    </w:tbl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 Итоговое собеседование по русскому языку выпускников 9-х классов проводится индивидуально с каждым участником.  Время проведения – 15 минут. Для обучающихся с ограниченными возможностями здоровья, детей-инвалидов, инвалидов продолжительность итогового собеседования по русскому языку увеличивается на 30 минут.</w:t>
      </w:r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b/>
          <w:bCs/>
          <w:color w:val="373737"/>
          <w:sz w:val="32"/>
          <w:lang w:eastAsia="ru-RU"/>
        </w:rPr>
        <w:t> Модель собеседования включает следующие типы заданий:</w:t>
      </w:r>
    </w:p>
    <w:p w:rsidR="004A5598" w:rsidRPr="004A5598" w:rsidRDefault="004A5598" w:rsidP="004A559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чтение текста вслух;</w:t>
      </w:r>
    </w:p>
    <w:p w:rsidR="004A5598" w:rsidRPr="004A5598" w:rsidRDefault="004A5598" w:rsidP="004A559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пересказ текста с привлечением дополнительной информации;</w:t>
      </w:r>
    </w:p>
    <w:p w:rsidR="004A5598" w:rsidRPr="004A5598" w:rsidRDefault="004A5598" w:rsidP="004A559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монологическое высказывание по одной из выбранных тем;</w:t>
      </w:r>
    </w:p>
    <w:p w:rsidR="004A5598" w:rsidRPr="004A5598" w:rsidRDefault="004A5598" w:rsidP="004A5598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диалог с экзаменатором-собеседником.</w:t>
      </w:r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lastRenderedPageBreak/>
        <w:t>Материалы по итоговому собеседованию по русскому языку в разделе "Итоговое собеседование" размещены  на сайтах:</w:t>
      </w:r>
    </w:p>
    <w:p w:rsidR="004A5598" w:rsidRPr="004A5598" w:rsidRDefault="004A5598" w:rsidP="004A55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 xml:space="preserve">Министерство образования и спорта Республики </w:t>
      </w:r>
      <w:proofErr w:type="spellStart"/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Карелия:https</w:t>
      </w:r>
      <w:proofErr w:type="spellEnd"/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: </w:t>
      </w:r>
      <w:hyperlink r:id="rId6" w:history="1">
        <w:r w:rsidRPr="004A5598">
          <w:rPr>
            <w:rFonts w:ascii="Arial" w:eastAsia="Times New Roman" w:hAnsi="Arial" w:cs="Arial"/>
            <w:color w:val="647728"/>
            <w:sz w:val="32"/>
            <w:lang w:eastAsia="ru-RU"/>
          </w:rPr>
          <w:t>//</w:t>
        </w:r>
        <w:proofErr w:type="spellStart"/>
        <w:r w:rsidRPr="004A5598">
          <w:rPr>
            <w:rFonts w:ascii="Arial" w:eastAsia="Times New Roman" w:hAnsi="Arial" w:cs="Arial"/>
            <w:color w:val="647728"/>
            <w:sz w:val="32"/>
            <w:lang w:eastAsia="ru-RU"/>
          </w:rPr>
          <w:t>fipi.ru</w:t>
        </w:r>
        <w:proofErr w:type="spellEnd"/>
        <w:r w:rsidRPr="004A5598">
          <w:rPr>
            <w:rFonts w:ascii="Arial" w:eastAsia="Times New Roman" w:hAnsi="Arial" w:cs="Arial"/>
            <w:color w:val="647728"/>
            <w:sz w:val="32"/>
            <w:lang w:eastAsia="ru-RU"/>
          </w:rPr>
          <w:t>/</w:t>
        </w:r>
        <w:proofErr w:type="spellStart"/>
        <w:r w:rsidRPr="004A5598">
          <w:rPr>
            <w:rFonts w:ascii="Arial" w:eastAsia="Times New Roman" w:hAnsi="Arial" w:cs="Arial"/>
            <w:color w:val="647728"/>
            <w:sz w:val="32"/>
            <w:lang w:eastAsia="ru-RU"/>
          </w:rPr>
          <w:t>itogovoye-sobesedovaniye</w:t>
        </w:r>
        <w:proofErr w:type="spellEnd"/>
      </w:hyperlink>
    </w:p>
    <w:p w:rsidR="004A5598" w:rsidRPr="004A5598" w:rsidRDefault="004A5598" w:rsidP="004A559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737"/>
          <w:sz w:val="32"/>
          <w:szCs w:val="32"/>
          <w:lang w:eastAsia="ru-RU"/>
        </w:rPr>
      </w:pPr>
      <w:r w:rsidRPr="004A5598">
        <w:rPr>
          <w:rFonts w:ascii="Arial" w:eastAsia="Times New Roman" w:hAnsi="Arial" w:cs="Arial"/>
          <w:color w:val="373737"/>
          <w:sz w:val="32"/>
          <w:szCs w:val="32"/>
          <w:lang w:eastAsia="ru-RU"/>
        </w:rPr>
        <w:t> </w:t>
      </w:r>
    </w:p>
    <w:p w:rsidR="008F6231" w:rsidRDefault="008F6231"/>
    <w:sectPr w:rsidR="008F6231" w:rsidSect="0009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C79DB"/>
    <w:multiLevelType w:val="multilevel"/>
    <w:tmpl w:val="40BA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5598"/>
    <w:rsid w:val="00092ABB"/>
    <w:rsid w:val="004A5598"/>
    <w:rsid w:val="008F6231"/>
    <w:rsid w:val="00F5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598"/>
    <w:rPr>
      <w:b/>
      <w:bCs/>
    </w:rPr>
  </w:style>
  <w:style w:type="character" w:styleId="a5">
    <w:name w:val="Hyperlink"/>
    <w:basedOn w:val="a0"/>
    <w:uiPriority w:val="99"/>
    <w:semiHidden/>
    <w:unhideWhenUsed/>
    <w:rsid w:val="004A55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itogovoye-sobesedovaniye" TargetMode="External"/><Relationship Id="rId5" Type="http://schemas.openxmlformats.org/officeDocument/2006/relationships/hyperlink" Target="https://obrazovanie.belomorsk-mo.ru/assets/GIA-9_2026/MR-IS-9202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1831</Characters>
  <Application>Microsoft Office Word</Application>
  <DocSecurity>0</DocSecurity>
  <Lines>15</Lines>
  <Paragraphs>4</Paragraphs>
  <ScaleCrop>false</ScaleCrop>
  <Company>Grizli777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2025-12-30T08:41:00Z</dcterms:created>
  <dcterms:modified xsi:type="dcterms:W3CDTF">2025-12-30T08:41:00Z</dcterms:modified>
</cp:coreProperties>
</file>